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71DC74" w14:textId="77777777" w:rsidR="008B7AF6" w:rsidRDefault="00650539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171-НҚ от 30.04.2024</w:t>
      </w:r>
    </w:p>
    <w:p w14:paraId="7B22FF71" w14:textId="77777777"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14:paraId="08AE7FD3" w14:textId="77777777"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14:paraId="296A792D" w14:textId="77777777" w:rsidR="00145266" w:rsidRPr="00E94631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14:paraId="74B77DAC" w14:textId="77777777"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14:paraId="3E5D36E1" w14:textId="77777777" w:rsidR="00456455" w:rsidRPr="00456455" w:rsidRDefault="00456455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64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некоторых вопросах </w:t>
      </w:r>
    </w:p>
    <w:p w14:paraId="190F3846" w14:textId="77777777" w:rsidR="00456455" w:rsidRPr="00456455" w:rsidRDefault="00456455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4564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стандартизации</w:t>
      </w:r>
      <w:r w:rsidRPr="0045645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14:paraId="77EE836F" w14:textId="77777777" w:rsidR="00456455" w:rsidRPr="00456455" w:rsidRDefault="00456455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14:paraId="14352766" w14:textId="77777777" w:rsidR="00456455" w:rsidRPr="00456455" w:rsidRDefault="00456455" w:rsidP="00456455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6455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Pr="0045645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</w:t>
      </w:r>
      <w:r w:rsidRPr="004564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Научно-технического совета национального органа по стандартизации от </w:t>
      </w:r>
      <w:r w:rsidR="00AF13FF" w:rsidRPr="00433E3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19 марта</w:t>
      </w:r>
      <w:r w:rsidRPr="00433E3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433E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2024 года № </w:t>
      </w:r>
      <w:r w:rsidR="00AF13FF" w:rsidRPr="00433E3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6</w:t>
      </w:r>
      <w:r w:rsidRPr="00433E3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4564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64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</w:p>
    <w:p w14:paraId="56352116" w14:textId="77777777" w:rsidR="00AF13FF" w:rsidRDefault="00456455" w:rsidP="00AF13FF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456455">
        <w:rPr>
          <w:rFonts w:ascii="Times New Roman" w:eastAsia="Batang" w:hAnsi="Times New Roman" w:cs="Times New Roman"/>
          <w:sz w:val="28"/>
          <w:szCs w:val="28"/>
          <w:lang w:eastAsia="ru-RU"/>
        </w:rPr>
        <w:t>1</w:t>
      </w:r>
      <w:r w:rsidRPr="00972747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. </w:t>
      </w:r>
      <w:r w:rsidR="00AF13FF" w:rsidRPr="00AF13FF">
        <w:rPr>
          <w:rFonts w:ascii="Times New Roman" w:eastAsia="Batang" w:hAnsi="Times New Roman" w:cs="Times New Roman"/>
          <w:sz w:val="28"/>
          <w:szCs w:val="28"/>
          <w:lang w:eastAsia="ru-RU"/>
        </w:rPr>
        <w:t>Внести в Приказ Председателя Комитета технического регулирования и метрологии Министерства торговли и инте</w:t>
      </w:r>
      <w:r w:rsidR="00AF13FF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грации Республики Казахстан от 22 января 2024 года № 17-НҚ </w:t>
      </w:r>
      <w:r w:rsidR="00AF13FF" w:rsidRPr="00AF13FF">
        <w:rPr>
          <w:rFonts w:ascii="Times New Roman" w:eastAsia="Batang" w:hAnsi="Times New Roman" w:cs="Times New Roman"/>
          <w:sz w:val="28"/>
          <w:szCs w:val="28"/>
          <w:lang w:eastAsia="ru-RU"/>
        </w:rPr>
        <w:t>«О некоторых вопросах станд</w:t>
      </w:r>
      <w:r w:rsidR="003469E6">
        <w:rPr>
          <w:rFonts w:ascii="Times New Roman" w:eastAsia="Batang" w:hAnsi="Times New Roman" w:cs="Times New Roman"/>
          <w:sz w:val="28"/>
          <w:szCs w:val="28"/>
          <w:lang w:eastAsia="ru-RU"/>
        </w:rPr>
        <w:t>артизации» следующ</w:t>
      </w:r>
      <w:r w:rsidR="00433E38">
        <w:rPr>
          <w:rFonts w:ascii="Times New Roman" w:eastAsia="Batang" w:hAnsi="Times New Roman" w:cs="Times New Roman"/>
          <w:sz w:val="28"/>
          <w:szCs w:val="28"/>
          <w:lang w:eastAsia="ru-RU"/>
        </w:rPr>
        <w:t>е</w:t>
      </w:r>
      <w:r w:rsidR="003469E6">
        <w:rPr>
          <w:rFonts w:ascii="Times New Roman" w:eastAsia="Batang" w:hAnsi="Times New Roman" w:cs="Times New Roman"/>
          <w:sz w:val="28"/>
          <w:szCs w:val="28"/>
          <w:lang w:eastAsia="ru-RU"/>
        </w:rPr>
        <w:t>е изменени</w:t>
      </w:r>
      <w:r w:rsidR="00433E38">
        <w:rPr>
          <w:rFonts w:ascii="Times New Roman" w:eastAsia="Batang" w:hAnsi="Times New Roman" w:cs="Times New Roman"/>
          <w:sz w:val="28"/>
          <w:szCs w:val="28"/>
          <w:lang w:eastAsia="ru-RU"/>
        </w:rPr>
        <w:t>е</w:t>
      </w:r>
      <w:r w:rsidR="00AF13FF" w:rsidRPr="00AF13FF">
        <w:rPr>
          <w:rFonts w:ascii="Times New Roman" w:eastAsia="Batang" w:hAnsi="Times New Roman" w:cs="Times New Roman"/>
          <w:sz w:val="28"/>
          <w:szCs w:val="28"/>
          <w:lang w:eastAsia="ru-RU"/>
        </w:rPr>
        <w:t>:</w:t>
      </w:r>
    </w:p>
    <w:p w14:paraId="4F432933" w14:textId="77777777" w:rsidR="00972747" w:rsidRPr="00972747" w:rsidRDefault="00972747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2747">
        <w:rPr>
          <w:rFonts w:ascii="Times New Roman" w:eastAsia="Times New Roman" w:hAnsi="Times New Roman" w:cs="Times New Roman"/>
          <w:sz w:val="28"/>
          <w:szCs w:val="28"/>
          <w:lang w:eastAsia="ru-RU"/>
        </w:rPr>
        <w:t>5 пункт изложить в следующей редакции:</w:t>
      </w:r>
    </w:p>
    <w:p w14:paraId="5E906C0E" w14:textId="77777777" w:rsidR="00972747" w:rsidRPr="00972747" w:rsidRDefault="00AF13FF" w:rsidP="0045645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972747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972747" w:rsidRPr="00972747">
        <w:rPr>
          <w:rFonts w:ascii="Times New Roman" w:eastAsia="Times New Roman" w:hAnsi="Times New Roman" w:cs="Times New Roman"/>
          <w:sz w:val="28"/>
          <w:szCs w:val="28"/>
          <w:lang w:eastAsia="ru-RU"/>
        </w:rPr>
        <w:t>тменить действие СТ РК 1347-2005 «</w:t>
      </w:r>
      <w:r w:rsidR="00972747">
        <w:rPr>
          <w:rFonts w:ascii="Times New Roman" w:eastAsia="Times New Roman" w:hAnsi="Times New Roman" w:cs="Times New Roman"/>
          <w:sz w:val="28"/>
          <w:szCs w:val="28"/>
          <w:lang w:eastAsia="ru-RU"/>
        </w:rPr>
        <w:t>Нефть. Общие технические условия</w:t>
      </w:r>
      <w:r w:rsidR="00972747" w:rsidRPr="00972747">
        <w:rPr>
          <w:rFonts w:ascii="Times New Roman" w:eastAsia="Times New Roman" w:hAnsi="Times New Roman" w:cs="Times New Roman"/>
          <w:sz w:val="28"/>
          <w:szCs w:val="28"/>
          <w:lang w:eastAsia="ru-RU"/>
        </w:rPr>
        <w:t>» с 1 сентября 2024 года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97274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58E4FD1" w14:textId="77777777" w:rsidR="003469E6" w:rsidRDefault="00456455" w:rsidP="00456455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bCs/>
          <w:sz w:val="28"/>
          <w:szCs w:val="28"/>
          <w:lang w:eastAsia="ru-RU"/>
        </w:rPr>
      </w:pPr>
      <w:r w:rsidRPr="00456455">
        <w:rPr>
          <w:rFonts w:ascii="Times New Roman" w:eastAsia="Calibri" w:hAnsi="Times New Roman" w:cs="Times New Roman"/>
          <w:sz w:val="28"/>
          <w:szCs w:val="28"/>
        </w:rPr>
        <w:t>2.</w:t>
      </w:r>
      <w:r w:rsidRPr="004564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72747" w:rsidRPr="00972747">
        <w:rPr>
          <w:rFonts w:ascii="Times New Roman" w:eastAsia="Batang" w:hAnsi="Times New Roman" w:cs="Times New Roman"/>
          <w:bCs/>
          <w:sz w:val="28"/>
          <w:szCs w:val="28"/>
          <w:lang w:eastAsia="ru-RU"/>
        </w:rPr>
        <w:t>Внести изменение в приказ Председателя</w:t>
      </w:r>
      <w:r w:rsidR="00A542EE">
        <w:rPr>
          <w:rFonts w:ascii="Times New Roman" w:eastAsia="Batang" w:hAnsi="Times New Roman" w:cs="Times New Roman"/>
          <w:bCs/>
          <w:sz w:val="28"/>
          <w:szCs w:val="28"/>
          <w:lang w:eastAsia="ru-RU"/>
        </w:rPr>
        <w:t xml:space="preserve"> </w:t>
      </w:r>
      <w:r w:rsidR="003469E6" w:rsidRPr="003469E6">
        <w:rPr>
          <w:rFonts w:ascii="Times New Roman" w:eastAsia="Batang" w:hAnsi="Times New Roman" w:cs="Times New Roman"/>
          <w:bCs/>
          <w:sz w:val="28"/>
          <w:szCs w:val="28"/>
          <w:lang w:eastAsia="ru-RU"/>
        </w:rPr>
        <w:t>Комитета технического регулирования и метрологии Министерства торговли и интеграции Республики Казах</w:t>
      </w:r>
      <w:r w:rsidR="003469E6">
        <w:rPr>
          <w:rFonts w:ascii="Times New Roman" w:eastAsia="Batang" w:hAnsi="Times New Roman" w:cs="Times New Roman"/>
          <w:bCs/>
          <w:sz w:val="28"/>
          <w:szCs w:val="28"/>
          <w:lang w:eastAsia="ru-RU"/>
        </w:rPr>
        <w:t>стан от 4 апреля 2024 года № 120</w:t>
      </w:r>
      <w:r w:rsidR="003469E6" w:rsidRPr="003469E6">
        <w:rPr>
          <w:rFonts w:ascii="Times New Roman" w:eastAsia="Batang" w:hAnsi="Times New Roman" w:cs="Times New Roman"/>
          <w:bCs/>
          <w:sz w:val="28"/>
          <w:szCs w:val="28"/>
          <w:lang w:eastAsia="ru-RU"/>
        </w:rPr>
        <w:t>-НҚ «О некоторых вопросах стандартизации» следующее изменение:</w:t>
      </w:r>
    </w:p>
    <w:p w14:paraId="1F98F2FF" w14:textId="77777777" w:rsidR="00972747" w:rsidRDefault="00972747" w:rsidP="00456455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исключить пункт 2.</w:t>
      </w:r>
    </w:p>
    <w:p w14:paraId="49AEF3F5" w14:textId="77777777" w:rsidR="00456455" w:rsidRPr="00456455" w:rsidRDefault="00456455" w:rsidP="00456455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456455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3. </w:t>
      </w:r>
      <w:r w:rsidRPr="00456455">
        <w:rPr>
          <w:rFonts w:ascii="Times New Roman" w:eastAsia="Calibri" w:hAnsi="Times New Roman" w:cs="Times New Roman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</w:t>
      </w:r>
    </w:p>
    <w:p w14:paraId="57D1D73E" w14:textId="77777777" w:rsidR="00456455" w:rsidRPr="00456455" w:rsidRDefault="00456455" w:rsidP="00456455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 w:rsidRPr="00456455">
        <w:rPr>
          <w:rFonts w:ascii="Times New Roman" w:eastAsia="Batang" w:hAnsi="Times New Roman" w:cs="Times New Roman"/>
          <w:sz w:val="28"/>
          <w:szCs w:val="28"/>
          <w:lang w:eastAsia="ru-RU"/>
        </w:rPr>
        <w:t>4</w:t>
      </w:r>
      <w:r w:rsidRPr="00456455">
        <w:rPr>
          <w:rFonts w:ascii="Times New Roman" w:eastAsia="Calibri" w:hAnsi="Times New Roman" w:cs="Times New Roman"/>
          <w:sz w:val="28"/>
          <w:szCs w:val="28"/>
        </w:rPr>
        <w:t>.</w:t>
      </w:r>
      <w:r w:rsidRPr="00456455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Настоящий приказ вступает в силу со дня подписания</w:t>
      </w:r>
    </w:p>
    <w:p w14:paraId="283B4C2D" w14:textId="77777777"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</w:rPr>
      </w:pPr>
    </w:p>
    <w:p w14:paraId="05E62E59" w14:textId="77777777" w:rsidR="00456455" w:rsidRDefault="00456455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     </w:t>
      </w:r>
    </w:p>
    <w:p w14:paraId="6A8CB132" w14:textId="77777777" w:rsidR="00456455" w:rsidRPr="00456455" w:rsidRDefault="00456455" w:rsidP="00456455">
      <w:pPr>
        <w:tabs>
          <w:tab w:val="left" w:pos="5103"/>
        </w:tabs>
        <w:spacing w:after="0" w:line="240" w:lineRule="auto"/>
        <w:ind w:right="139"/>
        <w:jc w:val="both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        </w:t>
      </w:r>
      <w:r w:rsidR="00433E38">
        <w:rPr>
          <w:rFonts w:ascii="Times New Roman" w:hAnsi="Times New Roman"/>
          <w:b/>
          <w:sz w:val="28"/>
          <w:lang w:val="kk-KZ"/>
        </w:rPr>
        <w:t>И.о.</w:t>
      </w:r>
      <w:r w:rsidR="006C7516">
        <w:rPr>
          <w:rFonts w:ascii="Times New Roman" w:hAnsi="Times New Roman"/>
          <w:b/>
          <w:sz w:val="28"/>
          <w:lang w:val="kk-KZ"/>
        </w:rPr>
        <w:t xml:space="preserve"> </w:t>
      </w:r>
      <w:r>
        <w:rPr>
          <w:rFonts w:ascii="Times New Roman" w:hAnsi="Times New Roman"/>
          <w:b/>
          <w:sz w:val="28"/>
          <w:lang w:val="kk-KZ"/>
        </w:rPr>
        <w:t>Председател</w:t>
      </w:r>
      <w:r w:rsidR="00433E38">
        <w:rPr>
          <w:rFonts w:ascii="Times New Roman" w:hAnsi="Times New Roman"/>
          <w:b/>
          <w:sz w:val="28"/>
          <w:lang w:val="kk-KZ"/>
        </w:rPr>
        <w:t>я</w:t>
      </w:r>
      <w:r>
        <w:rPr>
          <w:rFonts w:ascii="Times New Roman" w:hAnsi="Times New Roman"/>
          <w:b/>
          <w:sz w:val="28"/>
          <w:lang w:val="kk-KZ"/>
        </w:rPr>
        <w:t xml:space="preserve">                                                               </w:t>
      </w:r>
      <w:r w:rsidR="00433E38">
        <w:rPr>
          <w:rFonts w:ascii="Times New Roman" w:hAnsi="Times New Roman"/>
          <w:b/>
          <w:sz w:val="28"/>
          <w:lang w:val="kk-KZ"/>
        </w:rPr>
        <w:t>Б</w:t>
      </w:r>
      <w:r>
        <w:rPr>
          <w:rFonts w:ascii="Times New Roman" w:hAnsi="Times New Roman"/>
          <w:b/>
          <w:sz w:val="28"/>
          <w:lang w:val="kk-KZ"/>
        </w:rPr>
        <w:t xml:space="preserve">. </w:t>
      </w:r>
      <w:r w:rsidR="00433E38">
        <w:rPr>
          <w:rFonts w:ascii="Times New Roman" w:hAnsi="Times New Roman"/>
          <w:b/>
          <w:sz w:val="28"/>
          <w:lang w:val="kk-KZ"/>
        </w:rPr>
        <w:t>Касымов</w:t>
      </w:r>
    </w:p>
    <w:p w14:paraId="3276B317" w14:textId="77777777" w:rsidR="00356DEA" w:rsidRDefault="00650539">
      <w:pPr>
        <w:rPr>
          <w:lang w:val="en-US"/>
        </w:rPr>
      </w:pPr>
    </w:p>
    <w:p w14:paraId="0EC150BA" w14:textId="77777777" w:rsidR="008B7AF6" w:rsidRDefault="00650539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Согласовано</w:t>
      </w:r>
    </w:p>
    <w:p w14:paraId="29429B1B" w14:textId="77777777" w:rsidR="008B7AF6" w:rsidRDefault="00650539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30.04.2024 11:41 Алданова Нурбиби Оразхановна</w:t>
      </w:r>
    </w:p>
    <w:p w14:paraId="7B4522BD" w14:textId="77777777" w:rsidR="008B7AF6" w:rsidRDefault="00650539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lastRenderedPageBreak/>
        <w:t>Подписано</w:t>
      </w:r>
    </w:p>
    <w:p w14:paraId="265294E3" w14:textId="77777777" w:rsidR="008B7AF6" w:rsidRDefault="00650539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30.04.2024 14:25 Касымов Бауыржан Толегенович</w:t>
      </w:r>
    </w:p>
    <w:p w14:paraId="4926956A" w14:textId="77777777" w:rsidR="008B7AF6" w:rsidRDefault="00650539"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683EF240" wp14:editId="51E06CEC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B7AF6" w:rsidSect="004A210F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851" w:bottom="851" w:left="1418" w:header="709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8D4AFE" w14:textId="77777777" w:rsidR="00650539" w:rsidRDefault="00650539">
      <w:pPr>
        <w:spacing w:after="0" w:line="240" w:lineRule="auto"/>
      </w:pPr>
      <w:r>
        <w:separator/>
      </w:r>
    </w:p>
  </w:endnote>
  <w:endnote w:type="continuationSeparator" w:id="0">
    <w:p w14:paraId="54D4D21B" w14:textId="77777777" w:rsidR="00650539" w:rsidRDefault="006505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42"/>
    </w:tblGrid>
    <w:tr w:rsidR="00AC16FB" w:rsidRPr="00AC16FB" w14:paraId="3A53E8F6" w14:textId="77777777" w:rsidTr="00AC16FB">
      <w:trPr>
        <w:trHeight w:hRule="exact" w:val="13608"/>
      </w:trPr>
      <w:tc>
        <w:tcPr>
          <w:tcW w:w="538" w:type="dxa"/>
          <w:textDirection w:val="btLr"/>
        </w:tcPr>
        <w:p w14:paraId="7445F1A3" w14:textId="77777777" w:rsidR="00452F81" w:rsidRPr="00AC16FB" w:rsidRDefault="0065053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30.04.2024 18:49. Копия </w:t>
          </w:r>
          <w:r w:rsidRPr="00AC16FB">
            <w:rPr>
              <w:sz w:val="14"/>
              <w:szCs w:val="14"/>
            </w:rPr>
            <w:t>электронного документа. Версия СЭД: Documentolog 7.20.1. Положительный результат проверки ЭЦП</w:t>
          </w:r>
        </w:p>
      </w:tc>
    </w:tr>
    <w:tr w:rsidR="00AC16FB" w:rsidRPr="00AC16FB" w14:paraId="3069891B" w14:textId="77777777" w:rsidTr="00AC16FB">
      <w:trPr>
        <w:trHeight w:hRule="exact" w:val="1701"/>
      </w:trPr>
      <w:tc>
        <w:tcPr>
          <w:tcW w:w="538" w:type="dxa"/>
          <w:textDirection w:val="btLr"/>
        </w:tcPr>
        <w:p w14:paraId="401CEAD3" w14:textId="77777777" w:rsidR="00AC16FB" w:rsidRPr="00AC16FB" w:rsidRDefault="0065053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42"/>
    </w:tblGrid>
    <w:tr w:rsidR="00AC16FB" w:rsidRPr="00AC16FB" w14:paraId="13A78F3E" w14:textId="77777777" w:rsidTr="00AC16FB">
      <w:trPr>
        <w:trHeight w:hRule="exact" w:val="13608"/>
      </w:trPr>
      <w:tc>
        <w:tcPr>
          <w:tcW w:w="538" w:type="dxa"/>
          <w:textDirection w:val="btLr"/>
        </w:tcPr>
        <w:p w14:paraId="09516BF7" w14:textId="77777777" w:rsidR="00452F81" w:rsidRPr="00AC16FB" w:rsidRDefault="0065053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30.04.2024 18:49. Копия электронного документа. Версия СЭД: Documentolog 7.20.1. Положительный результат проверки ЭЦП</w:t>
          </w:r>
        </w:p>
      </w:tc>
    </w:tr>
    <w:tr w:rsidR="00AC16FB" w:rsidRPr="00AC16FB" w14:paraId="094525A9" w14:textId="77777777" w:rsidTr="00AC16FB">
      <w:trPr>
        <w:trHeight w:hRule="exact" w:val="1701"/>
      </w:trPr>
      <w:tc>
        <w:tcPr>
          <w:tcW w:w="538" w:type="dxa"/>
          <w:textDirection w:val="btLr"/>
        </w:tcPr>
        <w:p w14:paraId="1E2EECF5" w14:textId="77777777" w:rsidR="00AC16FB" w:rsidRPr="00AC16FB" w:rsidRDefault="0065053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3E7978" w14:textId="77777777" w:rsidR="00650539" w:rsidRDefault="00650539">
      <w:pPr>
        <w:spacing w:after="0" w:line="240" w:lineRule="auto"/>
      </w:pPr>
      <w:r>
        <w:separator/>
      </w:r>
    </w:p>
  </w:footnote>
  <w:footnote w:type="continuationSeparator" w:id="0">
    <w:p w14:paraId="18215447" w14:textId="77777777" w:rsidR="00650539" w:rsidRDefault="006505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892185" w14:textId="77777777"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972747">
      <w:rPr>
        <w:noProof/>
      </w:rPr>
      <w:t>2</w:t>
    </w:r>
    <w:r>
      <w:fldChar w:fldCharType="end"/>
    </w:r>
  </w:p>
  <w:p w14:paraId="32D7A636" w14:textId="77777777" w:rsidR="000A3786" w:rsidRDefault="000A3786">
    <w:pPr>
      <w:pStyle w:val="a3"/>
      <w:rPr>
        <w:lang w:val="kk-KZ"/>
      </w:rPr>
    </w:pPr>
  </w:p>
  <w:p w14:paraId="1610369E" w14:textId="77777777" w:rsidR="003D52A9" w:rsidRDefault="00650539">
    <w:pPr>
      <w:pStyle w:val="a3"/>
    </w:pPr>
    <w:r>
      <w:rPr>
        <w:noProof/>
      </w:rPr>
      <w:pict w14:anchorId="61B0A1C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75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14:paraId="7954EABD" w14:textId="77777777">
      <w:trPr>
        <w:trHeight w:val="1612"/>
      </w:trPr>
      <w:tc>
        <w:tcPr>
          <w:tcW w:w="3812" w:type="dxa"/>
          <w:shd w:val="clear" w:color="auto" w:fill="auto"/>
          <w:vAlign w:val="center"/>
        </w:tcPr>
        <w:p w14:paraId="11B9687C" w14:textId="77777777"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14:paraId="10EA279B" w14:textId="77777777"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14:paraId="01FE0E86" w14:textId="77777777"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503AF50E" wp14:editId="00D808E9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14:paraId="0A7FDA6A" w14:textId="77777777"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65EABCAB" w14:textId="77777777"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14:paraId="49BE4487" w14:textId="77777777"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7ADA788E" wp14:editId="2A4FDC5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63F80969" id="Полилиния: фигура 4" o:spid="_x0000_s1026" style="position:absolute;z-index:-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14:paraId="2357D03A" w14:textId="77777777"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7ADC0B19" w14:textId="77777777" w:rsidR="003D52A9" w:rsidRDefault="00650539">
    <w:pPr>
      <w:pStyle w:val="a3"/>
    </w:pPr>
    <w:r>
      <w:rPr>
        <w:noProof/>
      </w:rPr>
      <w:pict w14:anchorId="54C4EB9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9"/>
  </w:num>
  <w:num w:numId="7">
    <w:abstractNumId w:val="4"/>
  </w:num>
  <w:num w:numId="8">
    <w:abstractNumId w:val="6"/>
  </w:num>
  <w:num w:numId="9">
    <w:abstractNumId w:val="2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1259AA"/>
    <w:rsid w:val="00145266"/>
    <w:rsid w:val="0014624B"/>
    <w:rsid w:val="001463AE"/>
    <w:rsid w:val="0018051C"/>
    <w:rsid w:val="001A5B18"/>
    <w:rsid w:val="001F4A2D"/>
    <w:rsid w:val="00221BC2"/>
    <w:rsid w:val="00254FCC"/>
    <w:rsid w:val="00277B23"/>
    <w:rsid w:val="002804B6"/>
    <w:rsid w:val="002A633B"/>
    <w:rsid w:val="002B250F"/>
    <w:rsid w:val="002C4EBF"/>
    <w:rsid w:val="0030135A"/>
    <w:rsid w:val="003219CB"/>
    <w:rsid w:val="00331AE2"/>
    <w:rsid w:val="003469E6"/>
    <w:rsid w:val="00360FA5"/>
    <w:rsid w:val="00362334"/>
    <w:rsid w:val="00375B16"/>
    <w:rsid w:val="003834C8"/>
    <w:rsid w:val="003911EB"/>
    <w:rsid w:val="003F5EEE"/>
    <w:rsid w:val="00410242"/>
    <w:rsid w:val="00430CA6"/>
    <w:rsid w:val="00433E38"/>
    <w:rsid w:val="00456455"/>
    <w:rsid w:val="00463591"/>
    <w:rsid w:val="004A210F"/>
    <w:rsid w:val="004D1DDE"/>
    <w:rsid w:val="004E7CA4"/>
    <w:rsid w:val="0051287A"/>
    <w:rsid w:val="00522398"/>
    <w:rsid w:val="00527296"/>
    <w:rsid w:val="005340BF"/>
    <w:rsid w:val="00541CA8"/>
    <w:rsid w:val="005526F7"/>
    <w:rsid w:val="00560908"/>
    <w:rsid w:val="0058466E"/>
    <w:rsid w:val="005A42D9"/>
    <w:rsid w:val="005B2616"/>
    <w:rsid w:val="005C6140"/>
    <w:rsid w:val="006205C2"/>
    <w:rsid w:val="00623CAD"/>
    <w:rsid w:val="00650539"/>
    <w:rsid w:val="00671B4A"/>
    <w:rsid w:val="006A6379"/>
    <w:rsid w:val="006B570C"/>
    <w:rsid w:val="006C7516"/>
    <w:rsid w:val="006F5461"/>
    <w:rsid w:val="007177CE"/>
    <w:rsid w:val="0072354B"/>
    <w:rsid w:val="007675F8"/>
    <w:rsid w:val="00774278"/>
    <w:rsid w:val="007A114E"/>
    <w:rsid w:val="007A1671"/>
    <w:rsid w:val="007A762B"/>
    <w:rsid w:val="007C0EFC"/>
    <w:rsid w:val="007C3431"/>
    <w:rsid w:val="007D3761"/>
    <w:rsid w:val="008036AE"/>
    <w:rsid w:val="008834E2"/>
    <w:rsid w:val="008869F9"/>
    <w:rsid w:val="00890CF5"/>
    <w:rsid w:val="008A1704"/>
    <w:rsid w:val="008A72C1"/>
    <w:rsid w:val="008B4400"/>
    <w:rsid w:val="008B7AF6"/>
    <w:rsid w:val="008C7D22"/>
    <w:rsid w:val="008F0249"/>
    <w:rsid w:val="008F6C8F"/>
    <w:rsid w:val="009131FF"/>
    <w:rsid w:val="00955F5B"/>
    <w:rsid w:val="00963A35"/>
    <w:rsid w:val="00965183"/>
    <w:rsid w:val="00972747"/>
    <w:rsid w:val="00985DDD"/>
    <w:rsid w:val="009C045D"/>
    <w:rsid w:val="009C2BF1"/>
    <w:rsid w:val="009F5588"/>
    <w:rsid w:val="009F6CEC"/>
    <w:rsid w:val="00A00267"/>
    <w:rsid w:val="00A00F90"/>
    <w:rsid w:val="00A269F3"/>
    <w:rsid w:val="00A26F2E"/>
    <w:rsid w:val="00A27124"/>
    <w:rsid w:val="00A32E00"/>
    <w:rsid w:val="00A47877"/>
    <w:rsid w:val="00A542EE"/>
    <w:rsid w:val="00A90C9A"/>
    <w:rsid w:val="00AE3572"/>
    <w:rsid w:val="00AF13FF"/>
    <w:rsid w:val="00B20FA0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7780C"/>
    <w:rsid w:val="00C80AFA"/>
    <w:rsid w:val="00C950E3"/>
    <w:rsid w:val="00CB6354"/>
    <w:rsid w:val="00CE615E"/>
    <w:rsid w:val="00D02ABE"/>
    <w:rsid w:val="00D17B56"/>
    <w:rsid w:val="00D279A4"/>
    <w:rsid w:val="00D74307"/>
    <w:rsid w:val="00D9156A"/>
    <w:rsid w:val="00DC4FD7"/>
    <w:rsid w:val="00E06FB8"/>
    <w:rsid w:val="00E565E1"/>
    <w:rsid w:val="00E8415A"/>
    <w:rsid w:val="00EA2E7E"/>
    <w:rsid w:val="00EA5D2E"/>
    <w:rsid w:val="00EB5261"/>
    <w:rsid w:val="00EE6E85"/>
    <w:rsid w:val="00EF6B9C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E00B5"/>
    <w:rsid w:val="00FE0137"/>
    <w:rsid w:val="00FE0CDA"/>
    <w:rsid w:val="00FE2D15"/>
    <w:rsid w:val="00FE6C14"/>
    <w:rsid w:val="00FF1F07"/>
    <w:rsid w:val="00FF2D72"/>
    <w:rsid w:val="00FF4825"/>
    <w:rsid w:val="00FF6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28FC1E46"/>
  <w15:docId w15:val="{5B4B5205-3534-4320-949F-5AC1FAE7D0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277</Words>
  <Characters>1583</Characters>
  <Application>Microsoft Office Word</Application>
  <DocSecurity>8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2</cp:revision>
  <cp:lastPrinted>2021-07-01T10:31:00Z</cp:lastPrinted>
  <dcterms:created xsi:type="dcterms:W3CDTF">2024-04-30T12:45:00Z</dcterms:created>
  <dcterms:modified xsi:type="dcterms:W3CDTF">2024-04-30T12:45:00Z</dcterms:modified>
</cp:coreProperties>
</file>